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3DEE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0665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0D3B5D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993086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F3DEE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0665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0D3B5D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993086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2D15FD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30.458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30.485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30.4</w:t>
            </w:r>
          </w:p>
        </w:tc>
      </w:tr>
      <w:tr w:rsidR="002D15FD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6.9085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6.9074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6.8863</w:t>
            </w:r>
          </w:p>
        </w:tc>
      </w:tr>
      <w:tr w:rsidR="002D15FD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6.8723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6.896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6.8684</w:t>
            </w:r>
          </w:p>
        </w:tc>
      </w:tr>
      <w:tr w:rsidR="002D15FD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111.71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112.87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111.55</w:t>
            </w:r>
          </w:p>
        </w:tc>
      </w:tr>
      <w:tr w:rsidR="002D15FD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1.0811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1.0819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1.0719</w:t>
            </w:r>
          </w:p>
        </w:tc>
      </w:tr>
      <w:tr w:rsidR="002D15FD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0.7691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0.775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0.7683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0.17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 w:rsidRPr="002D15FD">
              <w:rPr>
                <w:rFonts w:hint="eastAsia"/>
                <w:color w:val="FF0000"/>
              </w:rPr>
              <w:t>-0.004</w:t>
            </w:r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0.65922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0.00155</w:t>
            </w:r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4.5687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0.0779</w:t>
            </w:r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5.0027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0.0804</w:t>
            </w:r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0.8759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D15FD" w:rsidRPr="002D15FD" w:rsidRDefault="002D15FD" w:rsidP="002D15FD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2D15FD">
              <w:rPr>
                <w:rFonts w:hint="eastAsia"/>
                <w:color w:val="FF0000"/>
              </w:rPr>
              <w:t>-0.0088</w:t>
            </w:r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D15FD" w:rsidRPr="002D15FD" w:rsidRDefault="002D15FD" w:rsidP="002D15FD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2D15FD">
              <w:rPr>
                <w:rFonts w:hint="eastAsia"/>
                <w:color w:val="FF0000"/>
              </w:rPr>
              <w:t>-0.0125</w:t>
            </w:r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0.87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D15FD" w:rsidRPr="002D15FD" w:rsidRDefault="002D15FD" w:rsidP="002D15FD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2D15FD">
              <w:rPr>
                <w:rFonts w:hint="eastAsia"/>
                <w:color w:val="FF0000"/>
              </w:rPr>
              <w:t>-0.0188</w:t>
            </w:r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1.121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D15FD" w:rsidRPr="002D15FD" w:rsidRDefault="002D15FD" w:rsidP="002D15FD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2D15FD">
              <w:rPr>
                <w:rFonts w:hint="eastAsia"/>
                <w:color w:val="FF0000"/>
              </w:rPr>
              <w:t>-0.017</w:t>
            </w:r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2.6477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0.0152</w:t>
            </w:r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4.3558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0.0386</w:t>
            </w:r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4.3846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0.0135</w:t>
            </w:r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3.215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0.03</w:t>
            </w:r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3.325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 w:rsidRPr="002D15FD">
              <w:rPr>
                <w:rFonts w:hint="eastAsia"/>
                <w:color w:val="FF0000"/>
              </w:rPr>
              <w:t>-0.007</w:t>
            </w:r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0.92644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0.00222</w:t>
            </w:r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1.15622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0.00444</w:t>
            </w:r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2.4175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D15FD" w:rsidRPr="002D15FD" w:rsidRDefault="002D15FD" w:rsidP="002D15FD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2D15FD">
              <w:rPr>
                <w:rFonts w:hint="eastAsia"/>
                <w:color w:val="FF0000"/>
              </w:rPr>
              <w:t>-0.045</w:t>
            </w:r>
          </w:p>
        </w:tc>
      </w:tr>
      <w:tr w:rsidR="002D15FD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3.0343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D15FD" w:rsidRPr="002D15FD" w:rsidRDefault="002D15FD" w:rsidP="002D15FD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2D15FD">
              <w:rPr>
                <w:rFonts w:hint="eastAsia"/>
                <w:color w:val="FF0000"/>
              </w:rPr>
              <w:t>-0.0444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2D15FD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50.96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D15FD" w:rsidRPr="002D15FD" w:rsidRDefault="002D15FD" w:rsidP="002D15FD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2D15FD">
              <w:rPr>
                <w:rFonts w:hint="eastAsia"/>
                <w:color w:val="FF0000"/>
              </w:rPr>
              <w:t>-0.01</w:t>
            </w:r>
          </w:p>
        </w:tc>
      </w:tr>
      <w:tr w:rsidR="002D15FD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48.24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D15FD" w:rsidRPr="002D15FD" w:rsidRDefault="002D15FD" w:rsidP="002D15FD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2D15FD">
              <w:rPr>
                <w:rFonts w:hint="eastAsia"/>
                <w:color w:val="FF0000"/>
              </w:rPr>
              <w:t>-0.04</w:t>
            </w:r>
          </w:p>
        </w:tc>
      </w:tr>
      <w:tr w:rsidR="002D15FD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2D15FD" w:rsidRPr="00915E2A" w:rsidRDefault="002D15F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1244.81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D15FD" w:rsidRDefault="002D15FD" w:rsidP="002D15F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1.22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2B2589" w:rsidRPr="006F3ADE" w:rsidTr="00307FA2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2B2589" w:rsidRPr="00915E2A" w:rsidRDefault="002B258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2B2589" w:rsidRDefault="002B2589" w:rsidP="002B258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20668.01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2B2589" w:rsidRPr="002B2589" w:rsidRDefault="002B2589" w:rsidP="002B258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2B2589">
              <w:rPr>
                <w:rFonts w:hint="eastAsia"/>
                <w:color w:val="FF0000"/>
              </w:rPr>
              <w:t>-237.85</w:t>
            </w:r>
          </w:p>
        </w:tc>
      </w:tr>
      <w:tr w:rsidR="002B2589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2B2589" w:rsidRPr="00915E2A" w:rsidRDefault="002B258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B2589" w:rsidRDefault="002B2589" w:rsidP="002B258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5793.825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B2589" w:rsidRPr="002B2589" w:rsidRDefault="002B2589" w:rsidP="002B258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2B2589">
              <w:rPr>
                <w:rFonts w:hint="eastAsia"/>
                <w:color w:val="FF0000"/>
              </w:rPr>
              <w:t>-107.704</w:t>
            </w:r>
          </w:p>
        </w:tc>
      </w:tr>
      <w:tr w:rsidR="002B2589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2B2589" w:rsidRPr="00915E2A" w:rsidRDefault="002B258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B2589" w:rsidRDefault="002B2589" w:rsidP="002B258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2344.02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B2589" w:rsidRPr="002B2589" w:rsidRDefault="002B2589" w:rsidP="002B258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2B2589">
              <w:rPr>
                <w:rFonts w:hint="eastAsia"/>
                <w:color w:val="FF0000"/>
              </w:rPr>
              <w:t>-29.45</w:t>
            </w:r>
          </w:p>
        </w:tc>
      </w:tr>
      <w:tr w:rsidR="002B2589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2B2589" w:rsidRPr="00915E2A" w:rsidRDefault="002B258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B2589" w:rsidRDefault="002B2589" w:rsidP="002B258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11962.13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B2589" w:rsidRPr="002B2589" w:rsidRDefault="002B2589" w:rsidP="002B258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2B2589">
              <w:rPr>
                <w:rFonts w:hint="eastAsia"/>
                <w:color w:val="FF0000"/>
              </w:rPr>
              <w:t>-90.77</w:t>
            </w:r>
          </w:p>
        </w:tc>
      </w:tr>
      <w:tr w:rsidR="002B2589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2B2589" w:rsidRPr="00915E2A" w:rsidRDefault="002B258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B2589" w:rsidRDefault="002B2589" w:rsidP="002B258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3403.974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B2589" w:rsidRDefault="002B2589" w:rsidP="002B258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11.309</w:t>
            </w:r>
          </w:p>
        </w:tc>
      </w:tr>
      <w:tr w:rsidR="002B2589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2B2589" w:rsidRPr="00915E2A" w:rsidRDefault="002B258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B2589" w:rsidRDefault="002B2589" w:rsidP="002B258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24501.99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B2589" w:rsidRDefault="002B2589" w:rsidP="002B258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91.13</w:t>
            </w:r>
          </w:p>
        </w:tc>
      </w:tr>
      <w:tr w:rsidR="002B2589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2B2589" w:rsidRPr="00915E2A" w:rsidRDefault="002B258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B2589" w:rsidRDefault="002B2589" w:rsidP="002B258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9972.49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B2589" w:rsidRPr="002B2589" w:rsidRDefault="002B2589" w:rsidP="002B258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2B2589">
              <w:rPr>
                <w:rFonts w:hint="eastAsia"/>
                <w:color w:val="000000" w:themeColor="text1"/>
              </w:rPr>
              <w:t>59.52</w:t>
            </w:r>
          </w:p>
        </w:tc>
      </w:tr>
      <w:tr w:rsidR="002B2589" w:rsidRPr="00745739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2B2589" w:rsidRPr="00915E2A" w:rsidRDefault="002B258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B2589" w:rsidRDefault="002B2589" w:rsidP="002B258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19455.88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B2589" w:rsidRPr="002B2589" w:rsidRDefault="002B2589" w:rsidP="002B258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2B2589">
              <w:rPr>
                <w:rFonts w:hint="eastAsia"/>
                <w:color w:val="FF0000"/>
              </w:rPr>
              <w:t>-290.35</w:t>
            </w:r>
          </w:p>
        </w:tc>
      </w:tr>
      <w:tr w:rsidR="002B2589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2B2589" w:rsidRPr="00915E2A" w:rsidRDefault="002B258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B2589" w:rsidRDefault="002B2589" w:rsidP="002B258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2178.38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B2589" w:rsidRPr="002B2589" w:rsidRDefault="002B2589" w:rsidP="002B258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2B2589">
              <w:rPr>
                <w:rFonts w:hint="eastAsia"/>
                <w:color w:val="FF0000"/>
              </w:rPr>
              <w:t>-10.54</w:t>
            </w:r>
          </w:p>
        </w:tc>
      </w:tr>
      <w:tr w:rsidR="002B2589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2B2589" w:rsidRPr="0063065A" w:rsidRDefault="002B2589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2B2589" w:rsidRPr="0063065A" w:rsidRDefault="002B2589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CF3828" w:rsidRPr="00E81EE2" w:rsidRDefault="005F3440" w:rsidP="005F3440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英國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月通脹率超過了英國央行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2%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的目標，這是自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2013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年底以來的首次，通脹料將進一步上升，因英國退歐打壓了英鎊，且全球油價上行。英國國家統計局公布，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月消費者物價指數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(CPI)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較上年同期增長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2.3%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，增幅高於預期，創下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2013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年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9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月以來最高升幅，且遠高於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1.8%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的升幅。英國國家統計局表示，受燃料價格上漲推動，交通運輸成本增加，這是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Pr="005F3440">
        <w:rPr>
          <w:rFonts w:asciiTheme="minorHAnsi" w:eastAsia="標楷體" w:hAnsiTheme="minorHAnsi" w:hint="eastAsia"/>
          <w:noProof/>
          <w:sz w:val="16"/>
          <w:szCs w:val="16"/>
        </w:rPr>
        <w:t>月通脹的最大驅動力。</w:t>
      </w:r>
    </w:p>
    <w:p w:rsidR="00C22FA3" w:rsidRPr="00C22FA3" w:rsidRDefault="00C22FA3" w:rsidP="005F3440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8D82938" wp14:editId="77B234DD">
                <wp:simplePos x="0" y="0"/>
                <wp:positionH relativeFrom="column">
                  <wp:posOffset>-86360</wp:posOffset>
                </wp:positionH>
                <wp:positionV relativeFrom="paragraph">
                  <wp:posOffset>1131842</wp:posOffset>
                </wp:positionV>
                <wp:extent cx="3414395" cy="546100"/>
                <wp:effectExtent l="0" t="0" r="71755" b="825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100"/>
                          <a:chOff x="-62489" y="9595650"/>
                          <a:chExt cx="3416735" cy="56093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5" y="9701861"/>
                            <a:ext cx="3378201" cy="454719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9595650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8pt;margin-top:89.1pt;width:268.85pt;height:43pt;z-index:251686912;mso-width-relative:margin;mso-height-relative:margin" coordorigin="-624,95956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">
                <v:shape id="手繪多邊形 13" o:spid="_x0000_s1030" style="position:absolute;left:-239;top:97018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5;1346119,454719;1689101,363712;3378201,181845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624;top:95956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3440" w:rsidRPr="005F3440">
        <w:rPr>
          <w:rFonts w:asciiTheme="minorHAnsi" w:eastAsia="標楷體" w:hAnsiTheme="minorHAnsi" w:hint="eastAsia"/>
          <w:noProof/>
          <w:sz w:val="16"/>
          <w:szCs w:val="16"/>
        </w:rPr>
        <w:t>美國克利夫蘭聯儲總裁梅斯特表示，如果經濟數據良好，她將支持美聯儲今年調整政策，開始削減其</w:t>
      </w:r>
      <w:r w:rsidR="005F3440" w:rsidRPr="005F3440">
        <w:rPr>
          <w:rFonts w:asciiTheme="minorHAnsi" w:eastAsia="標楷體" w:hAnsiTheme="minorHAnsi" w:hint="eastAsia"/>
          <w:noProof/>
          <w:sz w:val="16"/>
          <w:szCs w:val="16"/>
        </w:rPr>
        <w:t>4.5</w:t>
      </w:r>
      <w:r w:rsidR="005F3440" w:rsidRPr="005F3440">
        <w:rPr>
          <w:rFonts w:asciiTheme="minorHAnsi" w:eastAsia="標楷體" w:hAnsiTheme="minorHAnsi" w:hint="eastAsia"/>
          <w:noProof/>
          <w:sz w:val="16"/>
          <w:szCs w:val="16"/>
        </w:rPr>
        <w:t>萬億美元的資產負債表。梅斯特補充道，這樣的舉措符合美聯儲一再重申的論調，即該行將在利率正常化的過程中，考慮降低資產負債表的規模。梅斯特稱儘管她並不預期美聯儲在每次會議上都會升息，但如果經濟保持強勁，升息速度不應該像過去兩年那樣每年升息一次的慢速。</w:t>
      </w:r>
    </w:p>
    <w:p w:rsidR="00CF3828" w:rsidRPr="00E81EE2" w:rsidRDefault="00CF3828" w:rsidP="005F3440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E81EE2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</w:p>
    <w:p w:rsidR="007B3E7F" w:rsidRPr="000C6E8B" w:rsidRDefault="007B3E7F" w:rsidP="000C6E8B">
      <w:pPr>
        <w:pStyle w:val="a5"/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bookmarkStart w:id="0" w:name="_GoBack"/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BA0FC1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DB058B" w:rsidRPr="00DB058B">
        <w:rPr>
          <w:rFonts w:asciiTheme="minorHAnsi" w:eastAsia="標楷體" w:hAnsiTheme="minorHAnsi" w:hint="eastAsia"/>
          <w:noProof/>
          <w:sz w:val="16"/>
          <w:szCs w:val="16"/>
        </w:rPr>
        <w:t>台幣兌美元市場週二連續第五個交易日走升創</w:t>
      </w:r>
      <w:r w:rsidR="00DB058B" w:rsidRPr="00DB058B">
        <w:rPr>
          <w:rFonts w:asciiTheme="minorHAnsi" w:eastAsia="標楷體" w:hAnsiTheme="minorHAnsi" w:hint="eastAsia"/>
          <w:noProof/>
          <w:sz w:val="16"/>
          <w:szCs w:val="16"/>
        </w:rPr>
        <w:t>29</w:t>
      </w:r>
      <w:r w:rsidR="00DB058B" w:rsidRPr="00DB058B">
        <w:rPr>
          <w:rFonts w:asciiTheme="minorHAnsi" w:eastAsia="標楷體" w:hAnsiTheme="minorHAnsi" w:hint="eastAsia"/>
          <w:noProof/>
          <w:sz w:val="16"/>
          <w:szCs w:val="16"/>
        </w:rPr>
        <w:t>個月高位，</w:t>
      </w:r>
      <w:r w:rsidR="00DB058B" w:rsidRPr="00DB058B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DB058B" w:rsidRPr="00DB058B">
        <w:rPr>
          <w:rFonts w:asciiTheme="minorHAnsi" w:eastAsia="標楷體" w:hAnsiTheme="minorHAnsi" w:hint="eastAsia"/>
          <w:noProof/>
          <w:sz w:val="16"/>
          <w:szCs w:val="16"/>
        </w:rPr>
        <w:t>過後國際美元延續疲弱走勢，加上外資持續匯入股匯市齊揚，昨日台幣最高升至</w:t>
      </w:r>
      <w:r w:rsidR="00DB058B" w:rsidRPr="00DB058B">
        <w:rPr>
          <w:rFonts w:asciiTheme="minorHAnsi" w:eastAsia="標楷體" w:hAnsiTheme="minorHAnsi" w:hint="eastAsia"/>
          <w:noProof/>
          <w:sz w:val="16"/>
          <w:szCs w:val="16"/>
        </w:rPr>
        <w:t>30.400</w:t>
      </w:r>
      <w:r w:rsidR="00DB058B" w:rsidRPr="00DB058B">
        <w:rPr>
          <w:rFonts w:asciiTheme="minorHAnsi" w:eastAsia="標楷體" w:hAnsiTheme="minorHAnsi" w:hint="eastAsia"/>
          <w:noProof/>
          <w:sz w:val="16"/>
          <w:szCs w:val="16"/>
        </w:rPr>
        <w:t>，晚間美股大跌，今日預估台幣匯率將可能小幅回貶，後續仍關注</w:t>
      </w:r>
      <w:r w:rsidR="00DB058B" w:rsidRPr="00DB058B">
        <w:rPr>
          <w:rFonts w:asciiTheme="minorHAnsi" w:eastAsia="標楷體" w:hAnsiTheme="minorHAnsi" w:hint="eastAsia"/>
          <w:noProof/>
          <w:sz w:val="16"/>
          <w:szCs w:val="16"/>
        </w:rPr>
        <w:t>30.400</w:t>
      </w:r>
      <w:r w:rsidR="00DB058B" w:rsidRPr="00DB058B">
        <w:rPr>
          <w:rFonts w:asciiTheme="minorHAnsi" w:eastAsia="標楷體" w:hAnsiTheme="minorHAnsi" w:hint="eastAsia"/>
          <w:noProof/>
          <w:sz w:val="16"/>
          <w:szCs w:val="16"/>
        </w:rPr>
        <w:t>價位是否突破，今日台幣交投區間預估</w:t>
      </w:r>
      <w:r w:rsidR="00DB058B" w:rsidRPr="00DB058B">
        <w:rPr>
          <w:rFonts w:asciiTheme="minorHAnsi" w:eastAsia="標楷體" w:hAnsiTheme="minorHAnsi" w:hint="eastAsia"/>
          <w:noProof/>
          <w:sz w:val="16"/>
          <w:szCs w:val="16"/>
        </w:rPr>
        <w:t>30.450~30.550</w:t>
      </w:r>
      <w:r w:rsidR="00DB058B" w:rsidRPr="00DB058B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E23FC5" w:rsidRDefault="00BC0912" w:rsidP="00405E39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296C1F" w:rsidRPr="00296C1F">
        <w:rPr>
          <w:rFonts w:asciiTheme="minorHAnsi" w:eastAsia="標楷體" w:hAnsiTheme="minorHAnsi" w:hint="eastAsia"/>
          <w:noProof/>
          <w:sz w:val="16"/>
          <w:szCs w:val="16"/>
        </w:rPr>
        <w:t>台灣銀行間短率周二持平。各大型銀行大都可以做跨季拆款，且因市場資金持續寬鬆，需求不大，利率均與前一日水準相同。人民幣市場部分，隔拆利率在</w:t>
      </w:r>
      <w:r w:rsidR="00296C1F" w:rsidRPr="00296C1F">
        <w:rPr>
          <w:rFonts w:asciiTheme="minorHAnsi" w:eastAsia="標楷體" w:hAnsiTheme="minorHAnsi" w:hint="eastAsia"/>
          <w:noProof/>
          <w:sz w:val="16"/>
          <w:szCs w:val="16"/>
        </w:rPr>
        <w:t>1.80%-2.40%</w:t>
      </w:r>
      <w:r w:rsidR="00296C1F" w:rsidRPr="00296C1F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296C1F" w:rsidRPr="00296C1F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296C1F" w:rsidRPr="00296C1F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296C1F" w:rsidRPr="00296C1F">
        <w:rPr>
          <w:rFonts w:asciiTheme="minorHAnsi" w:eastAsia="標楷體" w:hAnsiTheme="minorHAnsi" w:hint="eastAsia"/>
          <w:noProof/>
          <w:sz w:val="16"/>
          <w:szCs w:val="16"/>
        </w:rPr>
        <w:t xml:space="preserve"> 1,980 -2,080</w:t>
      </w:r>
      <w:r w:rsidR="00296C1F" w:rsidRPr="00296C1F">
        <w:rPr>
          <w:rFonts w:asciiTheme="minorHAnsi" w:eastAsia="標楷體" w:hAnsiTheme="minorHAnsi" w:hint="eastAsia"/>
          <w:noProof/>
          <w:sz w:val="16"/>
          <w:szCs w:val="16"/>
        </w:rPr>
        <w:t>。</w:t>
      </w:r>
      <w:r w:rsidR="00E20635" w:rsidRPr="00E20635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032861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二美國無重要經濟數據公佈，但受到美股昨日為今年以來最大跌幅影響，市場避險資金湧入債市帶動美債利率走跌，終場美債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4.3bps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2.417%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4.3bps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3.034%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，今日美國將公佈成屋銷售數據，市場預估下滑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2.5%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，短線美債利率無突破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2.40%~2.60%</w:t>
      </w:r>
      <w:r w:rsidR="00275433" w:rsidRPr="00275433">
        <w:rPr>
          <w:rFonts w:asciiTheme="minorHAnsi" w:eastAsia="標楷體" w:hAnsiTheme="minorHAnsi" w:hint="eastAsia"/>
          <w:noProof/>
          <w:sz w:val="16"/>
          <w:szCs w:val="16"/>
        </w:rPr>
        <w:t>前，操作暫以區間操作為宜。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3165B1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二離岸人民幣匯率亞洲盤先貶後升，整體介於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6.89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上下整理，歐洲盤後人民幣大幅走升，晚間一度升破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6.87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，目前國際美元走弱，人民幣貶值力道趨緩，後續關注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6.90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關卡是否再次站上，短線走勢維持橫盤整理。離岸人民幣換匯點小幅上升，一個月升至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225(+62)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，一年期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2079(+51)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。人民幣匯率期貨市場週二成交量升至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1,269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0.4842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3,465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1.223</w:t>
      </w:r>
      <w:r w:rsidR="00736EB5" w:rsidRPr="00736EB5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  <w:bookmarkEnd w:id="0"/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451F14">
        <w:trPr>
          <w:trHeight w:val="345"/>
        </w:trPr>
        <w:tc>
          <w:tcPr>
            <w:tcW w:w="65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E672DC" w:rsidRPr="00E672DC" w:rsidTr="00E672DC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03/21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經常帳餘額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4Q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-$129.0b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-$112.4b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-$113.0b</w:t>
            </w:r>
          </w:p>
        </w:tc>
      </w:tr>
      <w:tr w:rsidR="00E672DC" w:rsidRPr="00E672DC" w:rsidTr="00E672DC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03/22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失業率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3.82%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3.83%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3.84%</w:t>
            </w:r>
          </w:p>
        </w:tc>
      </w:tr>
      <w:tr w:rsidR="00E672DC" w:rsidRPr="00E672DC" w:rsidTr="00E672DC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03/22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17-Mar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3.10%</w:t>
            </w:r>
          </w:p>
        </w:tc>
      </w:tr>
      <w:tr w:rsidR="00E672DC" w:rsidRPr="00E672DC" w:rsidTr="00E672DC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03/22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FHFA</w:t>
            </w: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房價指數月比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0.40%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0.40%</w:t>
            </w:r>
          </w:p>
        </w:tc>
      </w:tr>
      <w:tr w:rsidR="00E672DC" w:rsidRPr="00E672DC" w:rsidTr="00E672DC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03/22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成屋銷售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5.55m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5.69m</w:t>
            </w:r>
          </w:p>
        </w:tc>
      </w:tr>
      <w:tr w:rsidR="00E672DC" w:rsidRPr="00E672DC" w:rsidTr="00E672DC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03/22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成屋銷售</w:t>
            </w: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672DC" w:rsidRPr="00E672DC" w:rsidRDefault="00E672DC" w:rsidP="00E67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-2.50%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672DC" w:rsidRPr="00E672DC" w:rsidRDefault="00E672DC" w:rsidP="00E672D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2DC">
              <w:rPr>
                <w:rFonts w:ascii="Tahoma" w:hAnsi="Tahoma" w:cs="Tahoma" w:hint="eastAsia"/>
                <w:color w:val="000000"/>
                <w:sz w:val="20"/>
                <w:szCs w:val="20"/>
              </w:rPr>
              <w:t>3.30%</w:t>
            </w:r>
          </w:p>
        </w:tc>
      </w:tr>
    </w:tbl>
    <w:p w:rsidR="0073278A" w:rsidRPr="00492F96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44B"/>
    <w:rsid w:val="00032861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3B5D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AA4"/>
    <w:rsid w:val="000E0287"/>
    <w:rsid w:val="000E16F1"/>
    <w:rsid w:val="000E1DF8"/>
    <w:rsid w:val="000E1E8A"/>
    <w:rsid w:val="000E2C8B"/>
    <w:rsid w:val="000E3678"/>
    <w:rsid w:val="000E4190"/>
    <w:rsid w:val="000E4391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9C"/>
    <w:rsid w:val="001A10EF"/>
    <w:rsid w:val="001A17BE"/>
    <w:rsid w:val="001A1D39"/>
    <w:rsid w:val="001A1EAA"/>
    <w:rsid w:val="001A2849"/>
    <w:rsid w:val="001A297A"/>
    <w:rsid w:val="001A2EC8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4294"/>
    <w:rsid w:val="001F4659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27619"/>
    <w:rsid w:val="0023007A"/>
    <w:rsid w:val="00230ED3"/>
    <w:rsid w:val="00231A09"/>
    <w:rsid w:val="00231C32"/>
    <w:rsid w:val="00232E29"/>
    <w:rsid w:val="00233868"/>
    <w:rsid w:val="00234DCB"/>
    <w:rsid w:val="00236A51"/>
    <w:rsid w:val="00236FC3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6F09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019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433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C1F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2589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15FD"/>
    <w:rsid w:val="002D270F"/>
    <w:rsid w:val="002D3563"/>
    <w:rsid w:val="002D3953"/>
    <w:rsid w:val="002D4026"/>
    <w:rsid w:val="002D5F97"/>
    <w:rsid w:val="002D6AC2"/>
    <w:rsid w:val="002D7250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3AC"/>
    <w:rsid w:val="00305A23"/>
    <w:rsid w:val="00305CC5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0FC4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5F6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170B9"/>
    <w:rsid w:val="0042032B"/>
    <w:rsid w:val="00421E8C"/>
    <w:rsid w:val="00422B69"/>
    <w:rsid w:val="00423794"/>
    <w:rsid w:val="004250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1F14"/>
    <w:rsid w:val="004539E5"/>
    <w:rsid w:val="00454730"/>
    <w:rsid w:val="00455649"/>
    <w:rsid w:val="00457D5C"/>
    <w:rsid w:val="00457F14"/>
    <w:rsid w:val="00457F56"/>
    <w:rsid w:val="00460D39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2F96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096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493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3440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4C23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1131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4575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6EB5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0E1E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402"/>
    <w:rsid w:val="00803616"/>
    <w:rsid w:val="00803F52"/>
    <w:rsid w:val="008044EA"/>
    <w:rsid w:val="008047DE"/>
    <w:rsid w:val="00804BC1"/>
    <w:rsid w:val="00804C1B"/>
    <w:rsid w:val="00804D5B"/>
    <w:rsid w:val="008051AA"/>
    <w:rsid w:val="0080624F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26A2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086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C7FFA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2F15"/>
    <w:rsid w:val="00A231AE"/>
    <w:rsid w:val="00A232A5"/>
    <w:rsid w:val="00A23AEB"/>
    <w:rsid w:val="00A24082"/>
    <w:rsid w:val="00A240B7"/>
    <w:rsid w:val="00A251B3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A71E9"/>
    <w:rsid w:val="00AB02F8"/>
    <w:rsid w:val="00AB2258"/>
    <w:rsid w:val="00AB3F48"/>
    <w:rsid w:val="00AB4226"/>
    <w:rsid w:val="00AB486D"/>
    <w:rsid w:val="00AB522A"/>
    <w:rsid w:val="00AB570C"/>
    <w:rsid w:val="00AB743D"/>
    <w:rsid w:val="00AB774E"/>
    <w:rsid w:val="00AB7EA8"/>
    <w:rsid w:val="00AC057A"/>
    <w:rsid w:val="00AC066A"/>
    <w:rsid w:val="00AC2889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3A0F"/>
    <w:rsid w:val="00B24087"/>
    <w:rsid w:val="00B2427D"/>
    <w:rsid w:val="00B24B5E"/>
    <w:rsid w:val="00B24B9B"/>
    <w:rsid w:val="00B258CC"/>
    <w:rsid w:val="00B25C02"/>
    <w:rsid w:val="00B2635C"/>
    <w:rsid w:val="00B269FF"/>
    <w:rsid w:val="00B26C10"/>
    <w:rsid w:val="00B2741F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65A9"/>
    <w:rsid w:val="00BB7941"/>
    <w:rsid w:val="00BB7F55"/>
    <w:rsid w:val="00BC00E4"/>
    <w:rsid w:val="00BC03E4"/>
    <w:rsid w:val="00BC0912"/>
    <w:rsid w:val="00BC0C35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A3"/>
    <w:rsid w:val="00C22FC0"/>
    <w:rsid w:val="00C23173"/>
    <w:rsid w:val="00C2373A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0E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573"/>
    <w:rsid w:val="00C6798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05BC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828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A0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58B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C6B13"/>
    <w:rsid w:val="00DC797B"/>
    <w:rsid w:val="00DD0B75"/>
    <w:rsid w:val="00DD1513"/>
    <w:rsid w:val="00DD16DD"/>
    <w:rsid w:val="00DD1BB5"/>
    <w:rsid w:val="00DD1EC7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635"/>
    <w:rsid w:val="00E20B8D"/>
    <w:rsid w:val="00E213A7"/>
    <w:rsid w:val="00E224E3"/>
    <w:rsid w:val="00E22D71"/>
    <w:rsid w:val="00E23A68"/>
    <w:rsid w:val="00E23E66"/>
    <w:rsid w:val="00E23FC5"/>
    <w:rsid w:val="00E24BFE"/>
    <w:rsid w:val="00E2548D"/>
    <w:rsid w:val="00E25CE9"/>
    <w:rsid w:val="00E25FEB"/>
    <w:rsid w:val="00E265FA"/>
    <w:rsid w:val="00E30F21"/>
    <w:rsid w:val="00E3100F"/>
    <w:rsid w:val="00E3123D"/>
    <w:rsid w:val="00E31D3D"/>
    <w:rsid w:val="00E333D2"/>
    <w:rsid w:val="00E337BB"/>
    <w:rsid w:val="00E35014"/>
    <w:rsid w:val="00E37999"/>
    <w:rsid w:val="00E40CC9"/>
    <w:rsid w:val="00E40EBF"/>
    <w:rsid w:val="00E41D0C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672DC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1EE2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2A77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51EF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26C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B3F6-0F40-4907-97EE-D1C0C498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16</cp:revision>
  <cp:lastPrinted>2015-08-07T06:27:00Z</cp:lastPrinted>
  <dcterms:created xsi:type="dcterms:W3CDTF">2017-03-22T01:17:00Z</dcterms:created>
  <dcterms:modified xsi:type="dcterms:W3CDTF">2017-03-22T02:06:00Z</dcterms:modified>
</cp:coreProperties>
</file>